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23530A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0E68E0">
        <w:rPr>
          <w:rFonts w:eastAsia="Times New Roman" w:cstheme="minorHAnsi"/>
          <w:b/>
          <w:bCs/>
          <w:lang w:eastAsia="pl-PL"/>
        </w:rPr>
        <w:t>1</w:t>
      </w:r>
    </w:p>
    <w:p w14:paraId="0641A2B4" w14:textId="0A797267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B51E33">
        <w:rPr>
          <w:rFonts w:eastAsia="Calibri" w:cstheme="minorHAnsi"/>
        </w:rPr>
        <w:t>6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0</w:t>
      </w:r>
      <w:r w:rsidR="00361DF8">
        <w:rPr>
          <w:rFonts w:eastAsia="Calibri" w:cstheme="minorHAnsi"/>
        </w:rPr>
        <w:t>3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TRANS</w:t>
      </w:r>
      <w:r w:rsidR="003B6973" w:rsidRPr="00307EBA">
        <w:rPr>
          <w:rFonts w:eastAsia="Calibri" w:cstheme="minorHAnsi"/>
        </w:rPr>
        <w:t>/202</w:t>
      </w:r>
      <w:bookmarkEnd w:id="0"/>
      <w:r w:rsidR="000B5136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641ECB44" w:rsidR="008204B5" w:rsidRPr="00770032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210E611D" w14:textId="223886C9" w:rsidR="00307EBA" w:rsidRPr="00307EBA" w:rsidRDefault="008204B5" w:rsidP="00307EBA">
      <w:pPr>
        <w:spacing w:line="276" w:lineRule="auto"/>
        <w:jc w:val="both"/>
        <w:rPr>
          <w:rFonts w:eastAsia="Calibri" w:cstheme="minorHAnsi"/>
          <w:b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B51E33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>/0</w:t>
      </w:r>
      <w:r w:rsidR="00361DF8">
        <w:rPr>
          <w:rFonts w:eastAsia="Times New Roman" w:cstheme="minorHAnsi"/>
          <w:lang w:eastAsia="pl-PL"/>
        </w:rPr>
        <w:t>3</w:t>
      </w:r>
      <w:r w:rsidR="00C103AC" w:rsidRPr="00307EBA">
        <w:rPr>
          <w:rFonts w:eastAsia="Times New Roman" w:cstheme="minorHAnsi"/>
          <w:lang w:eastAsia="pl-PL"/>
        </w:rPr>
        <w:t>/TRANS/202</w:t>
      </w:r>
      <w:r w:rsidR="000B5136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 xml:space="preserve">dotyczące wyboru wykładowcy prowadzącego zajęcia z przedmiotu </w:t>
      </w:r>
      <w:r w:rsidR="001A0A3A">
        <w:rPr>
          <w:rFonts w:eastAsia="Calibri" w:cstheme="minorHAnsi"/>
          <w:b/>
        </w:rPr>
        <w:t>Normy techniczne i techniczne aspekty działalności w transporcie</w:t>
      </w:r>
      <w:r w:rsidR="00307EBA" w:rsidRPr="00307EBA">
        <w:rPr>
          <w:rFonts w:eastAsia="Calibri" w:cstheme="minorHAnsi"/>
          <w:b/>
        </w:rPr>
        <w:t xml:space="preserve"> dla studentów studiów</w:t>
      </w:r>
      <w:r w:rsidR="00B51E33">
        <w:rPr>
          <w:rFonts w:eastAsia="Calibri" w:cstheme="minorHAnsi"/>
          <w:b/>
        </w:rPr>
        <w:t xml:space="preserve"> </w:t>
      </w:r>
      <w:r w:rsidR="00307EBA" w:rsidRPr="00307EBA">
        <w:rPr>
          <w:rFonts w:eastAsia="Calibri" w:cstheme="minorHAnsi"/>
          <w:b/>
        </w:rPr>
        <w:t xml:space="preserve">stacjonarnych </w:t>
      </w:r>
      <w:r w:rsidR="00440039">
        <w:rPr>
          <w:rFonts w:eastAsia="Calibri" w:cstheme="minorHAnsi"/>
          <w:b/>
        </w:rPr>
        <w:t xml:space="preserve">II stopnia </w:t>
      </w:r>
      <w:r w:rsidR="00307EBA" w:rsidRPr="00307EBA">
        <w:rPr>
          <w:rFonts w:eastAsia="Calibri" w:cstheme="minorHAnsi"/>
        </w:rPr>
        <w:t>w</w:t>
      </w:r>
      <w:r w:rsidR="00307EBA" w:rsidRPr="00307EBA">
        <w:rPr>
          <w:rFonts w:eastAsia="Calibri" w:cstheme="minorHAnsi"/>
          <w:b/>
        </w:rPr>
        <w:t xml:space="preserve"> </w:t>
      </w:r>
      <w:r w:rsidR="00307EBA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1" w:name="_Hlk175569571"/>
      <w:r w:rsidR="00307EBA" w:rsidRPr="00307EBA">
        <w:rPr>
          <w:rFonts w:eastAsia="Calibri" w:cstheme="minorHAnsi"/>
          <w:b/>
          <w:i/>
        </w:rPr>
        <w:t>Kształtowanie kompetencji w obszarze transportu jako odpowiedź na potrzeby branż kluczowych dla gospodarki</w:t>
      </w:r>
      <w:r w:rsidR="00307EBA" w:rsidRPr="00307EBA">
        <w:rPr>
          <w:rFonts w:eastAsia="Calibri" w:cstheme="minorHAnsi"/>
          <w:b/>
        </w:rPr>
        <w:t xml:space="preserve"> FERS.01.05-IP.08-0061/23</w:t>
      </w:r>
    </w:p>
    <w:bookmarkEnd w:id="1"/>
    <w:p w14:paraId="61A5AA63" w14:textId="0C68EAAA" w:rsidR="00B07612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1ABE888A" w:rsidR="00DC01BB" w:rsidRPr="00307EBA" w:rsidRDefault="00307EBA" w:rsidP="00307E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Przeprowadzenie zajęć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B07612"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A0A3A">
              <w:rPr>
                <w:rFonts w:asciiTheme="minorHAnsi" w:hAnsiTheme="minorHAnsi" w:cstheme="minorHAnsi"/>
                <w:b/>
                <w:sz w:val="22"/>
                <w:szCs w:val="22"/>
              </w:rPr>
              <w:t>Normy techniczne i techniczne aspekty działalności w transporcie</w:t>
            </w:r>
            <w:r w:rsidR="00440039" w:rsidRPr="0044003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8534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– studia </w:t>
            </w:r>
            <w:bookmarkStart w:id="2" w:name="_GoBack"/>
            <w:bookmarkEnd w:id="2"/>
            <w:r w:rsidR="00853486">
              <w:rPr>
                <w:rFonts w:asciiTheme="minorHAnsi" w:hAnsiTheme="minorHAnsi" w:cstheme="minorHAnsi"/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</w:tcPr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4970A2F5" w14:textId="73668E8F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051D6135" w:rsidR="005479C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A41249" w:rsidRPr="008C54C7" w14:paraId="1EF77826" w14:textId="77777777" w:rsidTr="008C54C7">
        <w:trPr>
          <w:trHeight w:val="1001"/>
        </w:trPr>
        <w:tc>
          <w:tcPr>
            <w:tcW w:w="3020" w:type="dxa"/>
            <w:tcBorders>
              <w:top w:val="dotted" w:sz="4" w:space="0" w:color="auto"/>
            </w:tcBorders>
          </w:tcPr>
          <w:p w14:paraId="46D07534" w14:textId="77777777" w:rsidR="008204B5" w:rsidRPr="008C54C7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8C54C7">
              <w:rPr>
                <w:rFonts w:eastAsia="Calibri" w:cstheme="minorHAnsi"/>
                <w:sz w:val="18"/>
                <w:szCs w:val="18"/>
                <w:lang w:val="en-US"/>
              </w:rPr>
              <w:t>(</w:t>
            </w:r>
            <w:proofErr w:type="spellStart"/>
            <w:r w:rsidRPr="008C54C7">
              <w:rPr>
                <w:rFonts w:eastAsia="Calibri" w:cstheme="minorHAnsi"/>
                <w:sz w:val="18"/>
                <w:szCs w:val="18"/>
                <w:lang w:val="en-US"/>
              </w:rPr>
              <w:t>miejscowość</w:t>
            </w:r>
            <w:proofErr w:type="spellEnd"/>
            <w:r w:rsidRPr="008C54C7">
              <w:rPr>
                <w:rFonts w:eastAsia="Calibri" w:cstheme="minorHAnsi"/>
                <w:sz w:val="18"/>
                <w:szCs w:val="18"/>
                <w:lang w:val="en-US"/>
              </w:rPr>
              <w:t xml:space="preserve"> i data)</w:t>
            </w:r>
          </w:p>
        </w:tc>
        <w:tc>
          <w:tcPr>
            <w:tcW w:w="3020" w:type="dxa"/>
            <w:tcBorders>
              <w:top w:val="nil"/>
            </w:tcBorders>
          </w:tcPr>
          <w:p w14:paraId="462D389D" w14:textId="77777777" w:rsidR="008204B5" w:rsidRPr="008C54C7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8C54C7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8C54C7">
              <w:rPr>
                <w:rFonts w:eastAsia="Calibri" w:cstheme="minorHAnsi"/>
                <w:sz w:val="18"/>
                <w:szCs w:val="18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77777777" w:rsidR="008204B5" w:rsidRPr="00307EBA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8204B5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B5136"/>
    <w:rsid w:val="000E68E0"/>
    <w:rsid w:val="00114545"/>
    <w:rsid w:val="001A0A3A"/>
    <w:rsid w:val="001D57B0"/>
    <w:rsid w:val="00212B39"/>
    <w:rsid w:val="00240766"/>
    <w:rsid w:val="00253CC7"/>
    <w:rsid w:val="002A392D"/>
    <w:rsid w:val="002A6A68"/>
    <w:rsid w:val="002F7D85"/>
    <w:rsid w:val="00304BF5"/>
    <w:rsid w:val="00307EBA"/>
    <w:rsid w:val="00344E95"/>
    <w:rsid w:val="00361DF8"/>
    <w:rsid w:val="00376D0C"/>
    <w:rsid w:val="003B6973"/>
    <w:rsid w:val="004238D7"/>
    <w:rsid w:val="0042794A"/>
    <w:rsid w:val="00440039"/>
    <w:rsid w:val="004905DE"/>
    <w:rsid w:val="00494A66"/>
    <w:rsid w:val="00496F5B"/>
    <w:rsid w:val="004A4392"/>
    <w:rsid w:val="004C4DDD"/>
    <w:rsid w:val="004E188B"/>
    <w:rsid w:val="005479C5"/>
    <w:rsid w:val="005601F1"/>
    <w:rsid w:val="00587B90"/>
    <w:rsid w:val="00607C05"/>
    <w:rsid w:val="00663CCC"/>
    <w:rsid w:val="006920EE"/>
    <w:rsid w:val="006D3AFE"/>
    <w:rsid w:val="00711070"/>
    <w:rsid w:val="00726D25"/>
    <w:rsid w:val="00750841"/>
    <w:rsid w:val="00770032"/>
    <w:rsid w:val="0079719C"/>
    <w:rsid w:val="007E4186"/>
    <w:rsid w:val="008058B9"/>
    <w:rsid w:val="008201AB"/>
    <w:rsid w:val="008204B5"/>
    <w:rsid w:val="0082417C"/>
    <w:rsid w:val="00853486"/>
    <w:rsid w:val="0085431F"/>
    <w:rsid w:val="008C54C7"/>
    <w:rsid w:val="008D7C00"/>
    <w:rsid w:val="009414BC"/>
    <w:rsid w:val="00972650"/>
    <w:rsid w:val="00981914"/>
    <w:rsid w:val="009A1BB5"/>
    <w:rsid w:val="009C6C7B"/>
    <w:rsid w:val="00A41249"/>
    <w:rsid w:val="00A651B9"/>
    <w:rsid w:val="00A976A4"/>
    <w:rsid w:val="00AC0914"/>
    <w:rsid w:val="00AD134A"/>
    <w:rsid w:val="00AF4C83"/>
    <w:rsid w:val="00B07612"/>
    <w:rsid w:val="00B43A05"/>
    <w:rsid w:val="00B51E33"/>
    <w:rsid w:val="00B63DEF"/>
    <w:rsid w:val="00B74C5B"/>
    <w:rsid w:val="00C103AC"/>
    <w:rsid w:val="00C2189A"/>
    <w:rsid w:val="00C51C8C"/>
    <w:rsid w:val="00D80B29"/>
    <w:rsid w:val="00D93E78"/>
    <w:rsid w:val="00DB7759"/>
    <w:rsid w:val="00DC01BB"/>
    <w:rsid w:val="00DE58E9"/>
    <w:rsid w:val="00E33FA0"/>
    <w:rsid w:val="00E35D80"/>
    <w:rsid w:val="00E52375"/>
    <w:rsid w:val="00E53857"/>
    <w:rsid w:val="00E60B14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800DFC1E-E093-4625-B135-22D11311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0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29</cp:revision>
  <dcterms:created xsi:type="dcterms:W3CDTF">2023-07-24T12:14:00Z</dcterms:created>
  <dcterms:modified xsi:type="dcterms:W3CDTF">2026-03-04T13:38:00Z</dcterms:modified>
</cp:coreProperties>
</file>